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D48C" w14:textId="77777777" w:rsidR="00DE381C" w:rsidRPr="00802446" w:rsidRDefault="00DE381C" w:rsidP="00DE38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en-CA"/>
        </w:rPr>
      </w:pPr>
      <w:r w:rsidRPr="0080244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71B8288" wp14:editId="456B5540">
            <wp:simplePos x="0" y="0"/>
            <wp:positionH relativeFrom="column">
              <wp:posOffset>-21590</wp:posOffset>
            </wp:positionH>
            <wp:positionV relativeFrom="paragraph">
              <wp:posOffset>423</wp:posOffset>
            </wp:positionV>
            <wp:extent cx="923290" cy="795020"/>
            <wp:effectExtent l="0" t="0" r="0" b="5080"/>
            <wp:wrapSquare wrapText="bothSides"/>
            <wp:docPr id="7" name="Picture 0" descr="OCAD U Logo TB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CAD U Logo TB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3" t="30498" r="32491" b="2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2446">
        <w:rPr>
          <w:rFonts w:ascii="Arial" w:eastAsia="Times New Roman" w:hAnsi="Arial" w:cs="Arial"/>
          <w:b/>
          <w:sz w:val="28"/>
          <w:szCs w:val="28"/>
          <w:lang w:val="en-CA" w:eastAsia="en-CA"/>
        </w:rPr>
        <w:t xml:space="preserve">Exchange Program </w:t>
      </w:r>
    </w:p>
    <w:p w14:paraId="7B17D15A" w14:textId="63FA0F4C" w:rsidR="004A0645" w:rsidRPr="00802446" w:rsidRDefault="00F6147E" w:rsidP="00DE38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en-CA"/>
        </w:rPr>
      </w:pPr>
      <w:r>
        <w:rPr>
          <w:rFonts w:ascii="Arial" w:eastAsia="Times New Roman" w:hAnsi="Arial" w:cs="Arial"/>
          <w:b/>
          <w:sz w:val="28"/>
          <w:szCs w:val="28"/>
          <w:lang w:val="en-CA" w:eastAsia="en-CA"/>
        </w:rPr>
        <w:t>Transfer Credit Request Form</w:t>
      </w:r>
      <w:r w:rsidR="00DE381C" w:rsidRPr="00802446">
        <w:rPr>
          <w:rFonts w:ascii="Arial" w:eastAsia="Times New Roman" w:hAnsi="Arial" w:cs="Arial"/>
          <w:b/>
          <w:sz w:val="28"/>
          <w:szCs w:val="28"/>
          <w:lang w:val="en-CA" w:eastAsia="en-CA"/>
        </w:rPr>
        <w:br w:type="textWrapping" w:clear="all"/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7465"/>
        <w:gridCol w:w="6750"/>
      </w:tblGrid>
      <w:tr w:rsidR="00ED7248" w:rsidRPr="00802446" w14:paraId="1B429B3A" w14:textId="77777777" w:rsidTr="00015C24">
        <w:trPr>
          <w:trHeight w:val="432"/>
        </w:trPr>
        <w:tc>
          <w:tcPr>
            <w:tcW w:w="7465" w:type="dxa"/>
            <w:vAlign w:val="center"/>
          </w:tcPr>
          <w:p w14:paraId="5BC7695F" w14:textId="277B67D6" w:rsidR="00ED7248" w:rsidRPr="00015C24" w:rsidRDefault="00ED7248" w:rsidP="00A50978">
            <w:pPr>
              <w:rPr>
                <w:rFonts w:ascii="Arial" w:hAnsi="Arial" w:cs="Arial"/>
              </w:rPr>
            </w:pPr>
            <w:r w:rsidRPr="0080244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750" w:type="dxa"/>
            <w:vAlign w:val="center"/>
          </w:tcPr>
          <w:p w14:paraId="0C224F23" w14:textId="419C5F1B" w:rsidR="00ED7248" w:rsidRPr="00015C24" w:rsidRDefault="00ED7248" w:rsidP="0035185B">
            <w:pPr>
              <w:rPr>
                <w:rFonts w:ascii="Arial" w:hAnsi="Arial" w:cs="Arial"/>
              </w:rPr>
            </w:pPr>
            <w:r w:rsidRPr="00802446">
              <w:rPr>
                <w:rFonts w:ascii="Arial" w:hAnsi="Arial" w:cs="Arial"/>
                <w:b/>
              </w:rPr>
              <w:t>Exchange Term:</w:t>
            </w:r>
            <w:r w:rsidR="00707521" w:rsidRPr="0080244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1FDD" w:rsidRPr="00802446" w14:paraId="2C461297" w14:textId="77777777" w:rsidTr="00015C24">
        <w:trPr>
          <w:trHeight w:val="432"/>
        </w:trPr>
        <w:tc>
          <w:tcPr>
            <w:tcW w:w="7465" w:type="dxa"/>
            <w:vAlign w:val="center"/>
          </w:tcPr>
          <w:p w14:paraId="6549CBAC" w14:textId="2B098096" w:rsidR="003F1FDD" w:rsidRPr="00351AA3" w:rsidRDefault="00F91D11" w:rsidP="0035185B">
            <w:pPr>
              <w:rPr>
                <w:rFonts w:ascii="Arial" w:hAnsi="Arial" w:cs="Arial"/>
              </w:rPr>
            </w:pPr>
            <w:r w:rsidRPr="00802446">
              <w:rPr>
                <w:rFonts w:ascii="Arial" w:hAnsi="Arial" w:cs="Arial"/>
                <w:b/>
              </w:rPr>
              <w:t>Name:</w:t>
            </w:r>
            <w:r w:rsidR="00BA5351" w:rsidRPr="0080244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14:paraId="5B1769E3" w14:textId="26F96B7F" w:rsidR="003F1FDD" w:rsidRPr="00802446" w:rsidRDefault="00F91D11" w:rsidP="0035185B">
            <w:pPr>
              <w:rPr>
                <w:rFonts w:ascii="Arial" w:hAnsi="Arial" w:cs="Arial"/>
              </w:rPr>
            </w:pPr>
            <w:r w:rsidRPr="00802446">
              <w:rPr>
                <w:rFonts w:ascii="Arial" w:hAnsi="Arial" w:cs="Arial"/>
                <w:b/>
              </w:rPr>
              <w:t>OCAD U Student #:</w:t>
            </w:r>
            <w:r w:rsidR="00BA5351" w:rsidRPr="0080244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91D11" w:rsidRPr="00802446" w14:paraId="268C1CD0" w14:textId="77777777" w:rsidTr="00BC4D8E">
        <w:trPr>
          <w:trHeight w:val="432"/>
        </w:trPr>
        <w:tc>
          <w:tcPr>
            <w:tcW w:w="14215" w:type="dxa"/>
            <w:gridSpan w:val="2"/>
            <w:vAlign w:val="center"/>
          </w:tcPr>
          <w:p w14:paraId="1743FEA1" w14:textId="2696CAAB" w:rsidR="00F91D11" w:rsidRPr="00015C24" w:rsidRDefault="00F91D11" w:rsidP="0035185B">
            <w:pPr>
              <w:rPr>
                <w:rFonts w:ascii="Arial" w:hAnsi="Arial" w:cs="Arial"/>
              </w:rPr>
            </w:pPr>
            <w:r w:rsidRPr="00802446">
              <w:rPr>
                <w:rFonts w:ascii="Arial" w:hAnsi="Arial" w:cs="Arial"/>
                <w:b/>
              </w:rPr>
              <w:t>Program at OCAD U:</w:t>
            </w:r>
            <w:r w:rsidR="00015C2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D7248" w:rsidRPr="00802446" w14:paraId="031B9D22" w14:textId="77777777" w:rsidTr="00015C24">
        <w:trPr>
          <w:trHeight w:val="432"/>
        </w:trPr>
        <w:tc>
          <w:tcPr>
            <w:tcW w:w="7465" w:type="dxa"/>
            <w:vAlign w:val="center"/>
          </w:tcPr>
          <w:p w14:paraId="683A257C" w14:textId="01E9C33D" w:rsidR="00ED7248" w:rsidRPr="00802446" w:rsidRDefault="00ED7248" w:rsidP="0035185B">
            <w:pPr>
              <w:rPr>
                <w:rFonts w:ascii="Arial" w:hAnsi="Arial" w:cs="Arial"/>
              </w:rPr>
            </w:pPr>
            <w:r w:rsidRPr="00802446">
              <w:rPr>
                <w:rFonts w:ascii="Arial" w:hAnsi="Arial" w:cs="Arial"/>
                <w:b/>
              </w:rPr>
              <w:t>Host University:</w:t>
            </w:r>
            <w:r w:rsidR="00733016" w:rsidRPr="00015C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14:paraId="19BD02A8" w14:textId="499DB510" w:rsidR="00ED7248" w:rsidRPr="00015C24" w:rsidRDefault="00ED7248" w:rsidP="0035185B">
            <w:pPr>
              <w:rPr>
                <w:rFonts w:ascii="Arial" w:hAnsi="Arial" w:cs="Arial"/>
              </w:rPr>
            </w:pPr>
            <w:r w:rsidRPr="00802446">
              <w:rPr>
                <w:rFonts w:ascii="Arial" w:hAnsi="Arial" w:cs="Arial"/>
                <w:b/>
              </w:rPr>
              <w:t>Program at Host University</w:t>
            </w:r>
            <w:r w:rsidR="00505218" w:rsidRPr="00802446">
              <w:rPr>
                <w:rFonts w:ascii="Arial" w:hAnsi="Arial" w:cs="Arial"/>
                <w:b/>
              </w:rPr>
              <w:t>:</w:t>
            </w:r>
            <w:r w:rsidR="00BA5351" w:rsidRPr="0080244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C15E6" w:rsidRPr="00802446" w14:paraId="0C315120" w14:textId="77777777" w:rsidTr="00015C24">
        <w:trPr>
          <w:trHeight w:val="432"/>
        </w:trPr>
        <w:tc>
          <w:tcPr>
            <w:tcW w:w="7465" w:type="dxa"/>
            <w:vAlign w:val="center"/>
          </w:tcPr>
          <w:p w14:paraId="4AFEE250" w14:textId="619435E8" w:rsidR="005C15E6" w:rsidRPr="00015C24" w:rsidRDefault="005C15E6" w:rsidP="0035185B">
            <w:pPr>
              <w:rPr>
                <w:rFonts w:ascii="Arial" w:hAnsi="Arial" w:cs="Arial"/>
              </w:rPr>
            </w:pPr>
            <w:r w:rsidRPr="00802446">
              <w:rPr>
                <w:rFonts w:ascii="Arial" w:hAnsi="Arial" w:cs="Arial"/>
                <w:b/>
              </w:rPr>
              <w:t xml:space="preserve">Full Course Load at Host University (total credits weight): </w:t>
            </w:r>
          </w:p>
        </w:tc>
        <w:tc>
          <w:tcPr>
            <w:tcW w:w="6750" w:type="dxa"/>
            <w:vAlign w:val="center"/>
          </w:tcPr>
          <w:p w14:paraId="5567DA5F" w14:textId="0DE4F7A0" w:rsidR="005C15E6" w:rsidRPr="00015C24" w:rsidRDefault="005C15E6" w:rsidP="0035185B">
            <w:pPr>
              <w:rPr>
                <w:rFonts w:ascii="Arial" w:hAnsi="Arial" w:cs="Arial"/>
              </w:rPr>
            </w:pPr>
            <w:r w:rsidRPr="00802446">
              <w:rPr>
                <w:rFonts w:ascii="Arial" w:hAnsi="Arial" w:cs="Arial"/>
                <w:b/>
              </w:rPr>
              <w:t>Equivalent</w:t>
            </w:r>
            <w:r w:rsidR="00C827B1" w:rsidRPr="00802446">
              <w:rPr>
                <w:rFonts w:ascii="Arial" w:hAnsi="Arial" w:cs="Arial"/>
                <w:b/>
              </w:rPr>
              <w:t xml:space="preserve"> Credits at OCAD U: </w:t>
            </w:r>
          </w:p>
        </w:tc>
      </w:tr>
    </w:tbl>
    <w:p w14:paraId="5B01DE3D" w14:textId="77777777" w:rsidR="003F1FDD" w:rsidRPr="00802446" w:rsidRDefault="003F1FDD" w:rsidP="003F1FDD">
      <w:pPr>
        <w:rPr>
          <w:rFonts w:ascii="Arial" w:hAnsi="Arial" w:cs="Arial"/>
          <w:b/>
        </w:rPr>
      </w:pPr>
    </w:p>
    <w:tbl>
      <w:tblPr>
        <w:tblStyle w:val="TableGrid"/>
        <w:tblW w:w="14184" w:type="dxa"/>
        <w:tblLook w:val="04A0" w:firstRow="1" w:lastRow="0" w:firstColumn="1" w:lastColumn="0" w:noHBand="0" w:noVBand="1"/>
      </w:tblPr>
      <w:tblGrid>
        <w:gridCol w:w="2360"/>
        <w:gridCol w:w="2871"/>
        <w:gridCol w:w="1467"/>
        <w:gridCol w:w="1440"/>
        <w:gridCol w:w="950"/>
        <w:gridCol w:w="1586"/>
        <w:gridCol w:w="3510"/>
      </w:tblGrid>
      <w:tr w:rsidR="00C40188" w:rsidRPr="00802446" w14:paraId="1BD9EDB1" w14:textId="57001546" w:rsidTr="00BC4D8E">
        <w:trPr>
          <w:cantSplit/>
          <w:trHeight w:val="288"/>
        </w:trPr>
        <w:tc>
          <w:tcPr>
            <w:tcW w:w="6829" w:type="dxa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F0B5AF" w14:textId="10A25E11" w:rsidR="00C40188" w:rsidRPr="00802446" w:rsidRDefault="00EC5216" w:rsidP="005F05BF">
            <w:pPr>
              <w:rPr>
                <w:rFonts w:ascii="Arial" w:hAnsi="Arial" w:cs="Arial"/>
                <w:b/>
              </w:rPr>
            </w:pPr>
            <w:r w:rsidRPr="00802446">
              <w:rPr>
                <w:rFonts w:ascii="Arial" w:hAnsi="Arial" w:cs="Arial"/>
                <w:b/>
              </w:rPr>
              <w:t xml:space="preserve">TO BE COMPLETED BY </w:t>
            </w:r>
            <w:r w:rsidR="00612D32" w:rsidRPr="00802446">
              <w:rPr>
                <w:rFonts w:ascii="Arial" w:hAnsi="Arial" w:cs="Arial"/>
                <w:b/>
              </w:rPr>
              <w:t xml:space="preserve">THE </w:t>
            </w:r>
            <w:r w:rsidRPr="00802446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7355" w:type="dxa"/>
            <w:gridSpan w:val="4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3CF4AC" w14:textId="341F78F0" w:rsidR="00C40188" w:rsidRPr="00802446" w:rsidRDefault="00EC5216" w:rsidP="00B73F9F">
            <w:pPr>
              <w:rPr>
                <w:rFonts w:ascii="Arial" w:hAnsi="Arial" w:cs="Arial"/>
                <w:b/>
              </w:rPr>
            </w:pPr>
            <w:r w:rsidRPr="00802446">
              <w:rPr>
                <w:rFonts w:ascii="Arial" w:hAnsi="Arial" w:cs="Arial"/>
                <w:b/>
              </w:rPr>
              <w:t>OFFICE USE ONLY</w:t>
            </w:r>
          </w:p>
        </w:tc>
      </w:tr>
      <w:tr w:rsidR="0081386D" w:rsidRPr="00802446" w14:paraId="61A09AC3" w14:textId="728346F1" w:rsidTr="00BC4D8E">
        <w:trPr>
          <w:cantSplit/>
          <w:trHeight w:val="28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299984" w14:textId="201F44B2" w:rsidR="0081386D" w:rsidRPr="00802446" w:rsidRDefault="0081386D" w:rsidP="004675F3">
            <w:pPr>
              <w:jc w:val="center"/>
              <w:rPr>
                <w:rFonts w:ascii="Arial" w:hAnsi="Arial" w:cs="Arial"/>
                <w:b/>
              </w:rPr>
            </w:pPr>
            <w:r w:rsidRPr="00802446">
              <w:rPr>
                <w:rFonts w:ascii="Arial" w:hAnsi="Arial" w:cs="Arial"/>
                <w:b/>
              </w:rPr>
              <w:t>Host University Course Code</w:t>
            </w:r>
          </w:p>
        </w:tc>
        <w:tc>
          <w:tcPr>
            <w:tcW w:w="2871" w:type="dxa"/>
            <w:shd w:val="clear" w:color="auto" w:fill="D9D9D9" w:themeFill="background1" w:themeFillShade="D9"/>
            <w:vAlign w:val="center"/>
          </w:tcPr>
          <w:p w14:paraId="0CF33299" w14:textId="2DD11461" w:rsidR="0081386D" w:rsidRPr="00802446" w:rsidRDefault="0081386D" w:rsidP="004675F3">
            <w:pPr>
              <w:jc w:val="center"/>
              <w:rPr>
                <w:rFonts w:ascii="Arial" w:hAnsi="Arial" w:cs="Arial"/>
                <w:b/>
              </w:rPr>
            </w:pPr>
            <w:r w:rsidRPr="00802446">
              <w:rPr>
                <w:rFonts w:ascii="Arial" w:hAnsi="Arial" w:cs="Arial"/>
                <w:b/>
              </w:rPr>
              <w:t>Host University Course Title</w:t>
            </w:r>
          </w:p>
        </w:tc>
        <w:tc>
          <w:tcPr>
            <w:tcW w:w="1467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E8E2A8" w14:textId="1CE49ACF" w:rsidR="0081386D" w:rsidRPr="00802446" w:rsidRDefault="0081386D" w:rsidP="004675F3">
            <w:pPr>
              <w:jc w:val="center"/>
              <w:rPr>
                <w:rFonts w:ascii="Arial" w:hAnsi="Arial" w:cs="Arial"/>
                <w:b/>
              </w:rPr>
            </w:pPr>
            <w:r w:rsidRPr="00802446">
              <w:rPr>
                <w:rFonts w:ascii="Arial" w:hAnsi="Arial" w:cs="Arial"/>
                <w:b/>
              </w:rPr>
              <w:t>Host University Credit Weight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4C4762" w14:textId="48192ED4" w:rsidR="0081386D" w:rsidRPr="00802446" w:rsidRDefault="0081386D" w:rsidP="004675F3">
            <w:pPr>
              <w:jc w:val="center"/>
              <w:rPr>
                <w:rFonts w:ascii="Arial" w:hAnsi="Arial" w:cs="Arial"/>
                <w:b/>
              </w:rPr>
            </w:pPr>
            <w:r w:rsidRPr="00802446">
              <w:rPr>
                <w:rFonts w:ascii="Arial" w:hAnsi="Arial" w:cs="Arial"/>
                <w:b/>
              </w:rPr>
              <w:t>Proposed Transfer Credits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14:paraId="0E5B5A37" w14:textId="7040263D" w:rsidR="0081386D" w:rsidRPr="00802446" w:rsidRDefault="0081386D" w:rsidP="004675F3">
            <w:pPr>
              <w:jc w:val="center"/>
              <w:rPr>
                <w:rFonts w:ascii="Arial" w:hAnsi="Arial" w:cs="Arial"/>
                <w:b/>
              </w:rPr>
            </w:pPr>
            <w:r w:rsidRPr="00802446">
              <w:rPr>
                <w:rFonts w:ascii="Arial" w:hAnsi="Arial" w:cs="Arial"/>
                <w:b/>
              </w:rPr>
              <w:t>Credit Weight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22F09F78" w14:textId="41449DD2" w:rsidR="0081386D" w:rsidRPr="00802446" w:rsidRDefault="0081386D" w:rsidP="00C76639">
            <w:pPr>
              <w:jc w:val="center"/>
              <w:rPr>
                <w:rFonts w:ascii="Arial" w:hAnsi="Arial" w:cs="Arial"/>
                <w:b/>
              </w:rPr>
            </w:pPr>
            <w:r w:rsidRPr="00802446">
              <w:rPr>
                <w:rFonts w:ascii="Arial" w:hAnsi="Arial" w:cs="Arial"/>
                <w:b/>
              </w:rPr>
              <w:t>Approved</w:t>
            </w:r>
            <w:r w:rsidR="00EC5216" w:rsidRPr="00802446">
              <w:rPr>
                <w:rFonts w:ascii="Arial" w:hAnsi="Arial" w:cs="Arial"/>
                <w:b/>
              </w:rPr>
              <w:t xml:space="preserve"> </w:t>
            </w:r>
            <w:r w:rsidRPr="00802446">
              <w:rPr>
                <w:rFonts w:ascii="Arial" w:hAnsi="Arial" w:cs="Arial"/>
                <w:b/>
              </w:rPr>
              <w:t>(Yes/No)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145914D" w14:textId="00675A15" w:rsidR="0081386D" w:rsidRPr="00802446" w:rsidRDefault="0081386D" w:rsidP="004675F3">
            <w:pPr>
              <w:jc w:val="center"/>
              <w:rPr>
                <w:rFonts w:ascii="Arial" w:hAnsi="Arial" w:cs="Arial"/>
                <w:b/>
              </w:rPr>
            </w:pPr>
            <w:r w:rsidRPr="00802446">
              <w:rPr>
                <w:rFonts w:ascii="Arial" w:hAnsi="Arial" w:cs="Arial"/>
                <w:b/>
              </w:rPr>
              <w:t>Comments</w:t>
            </w:r>
          </w:p>
        </w:tc>
      </w:tr>
      <w:tr w:rsidR="00707521" w:rsidRPr="00802446" w14:paraId="1BB6DCA1" w14:textId="54E3F34A" w:rsidTr="00BC4D8E">
        <w:trPr>
          <w:cantSplit/>
          <w:trHeight w:val="288"/>
        </w:trPr>
        <w:tc>
          <w:tcPr>
            <w:tcW w:w="0" w:type="auto"/>
            <w:vAlign w:val="center"/>
          </w:tcPr>
          <w:p w14:paraId="695E202D" w14:textId="685571E0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vAlign w:val="center"/>
          </w:tcPr>
          <w:p w14:paraId="5B05496B" w14:textId="52537FAA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right w:val="double" w:sz="4" w:space="0" w:color="auto"/>
            </w:tcBorders>
            <w:vAlign w:val="center"/>
          </w:tcPr>
          <w:p w14:paraId="74DE7D5D" w14:textId="5CC024E0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7C3D6B" w14:textId="521DCFF7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374CE340" w14:textId="3C16CF5C" w:rsidR="00707521" w:rsidRPr="00802446" w:rsidRDefault="00707521" w:rsidP="004675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39BB1FFC" w14:textId="77777777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47F94030" w14:textId="77777777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</w:tr>
      <w:tr w:rsidR="00707521" w:rsidRPr="00802446" w14:paraId="55CE8ADC" w14:textId="40205744" w:rsidTr="00BC4D8E">
        <w:trPr>
          <w:cantSplit/>
          <w:trHeight w:val="288"/>
        </w:trPr>
        <w:tc>
          <w:tcPr>
            <w:tcW w:w="0" w:type="auto"/>
            <w:vAlign w:val="center"/>
          </w:tcPr>
          <w:p w14:paraId="513ABFD0" w14:textId="5B66A58B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vAlign w:val="center"/>
          </w:tcPr>
          <w:p w14:paraId="55DD78A9" w14:textId="06DCB05D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right w:val="double" w:sz="4" w:space="0" w:color="auto"/>
            </w:tcBorders>
            <w:vAlign w:val="center"/>
          </w:tcPr>
          <w:p w14:paraId="2C6ACD07" w14:textId="40D357D0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485306" w14:textId="2F5090E4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29A5B99D" w14:textId="30FE8567" w:rsidR="00707521" w:rsidRPr="00802446" w:rsidRDefault="00707521" w:rsidP="004675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1B97FC42" w14:textId="77777777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33C09FC6" w14:textId="77777777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</w:tr>
      <w:tr w:rsidR="00707521" w:rsidRPr="00802446" w14:paraId="1DD3F4D3" w14:textId="7FBE411F" w:rsidTr="00BC4D8E">
        <w:trPr>
          <w:cantSplit/>
          <w:trHeight w:val="288"/>
        </w:trPr>
        <w:tc>
          <w:tcPr>
            <w:tcW w:w="0" w:type="auto"/>
            <w:vAlign w:val="center"/>
          </w:tcPr>
          <w:p w14:paraId="6FB1F70E" w14:textId="6B2FE562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vAlign w:val="center"/>
          </w:tcPr>
          <w:p w14:paraId="195FCBD3" w14:textId="1D3090CE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right w:val="double" w:sz="4" w:space="0" w:color="auto"/>
            </w:tcBorders>
            <w:vAlign w:val="center"/>
          </w:tcPr>
          <w:p w14:paraId="0B1B1B52" w14:textId="0BE9A376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3DF13" w14:textId="1686D882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0BC19DEB" w14:textId="74FBD53A" w:rsidR="00707521" w:rsidRPr="00802446" w:rsidRDefault="00707521" w:rsidP="004675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33318761" w14:textId="77777777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40D54C6E" w14:textId="77777777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</w:tr>
      <w:tr w:rsidR="00707521" w:rsidRPr="00802446" w14:paraId="2AE362BE" w14:textId="51E1EFB4" w:rsidTr="00BC4D8E">
        <w:trPr>
          <w:cantSplit/>
          <w:trHeight w:val="288"/>
        </w:trPr>
        <w:tc>
          <w:tcPr>
            <w:tcW w:w="0" w:type="auto"/>
            <w:vAlign w:val="center"/>
          </w:tcPr>
          <w:p w14:paraId="6763FBD2" w14:textId="2616DF59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vAlign w:val="center"/>
          </w:tcPr>
          <w:p w14:paraId="01C097D6" w14:textId="6B794347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right w:val="double" w:sz="4" w:space="0" w:color="auto"/>
            </w:tcBorders>
            <w:vAlign w:val="center"/>
          </w:tcPr>
          <w:p w14:paraId="548D9979" w14:textId="277FC36F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45A1A8" w14:textId="4E2CA953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25578DB0" w14:textId="7C300A7A" w:rsidR="00707521" w:rsidRPr="00802446" w:rsidRDefault="00707521" w:rsidP="004675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7DB3646C" w14:textId="77777777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63B59AC4" w14:textId="77777777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</w:tr>
      <w:tr w:rsidR="00707521" w:rsidRPr="00802446" w14:paraId="7EA19CD3" w14:textId="48FF2AE4" w:rsidTr="00BC4D8E">
        <w:trPr>
          <w:cantSplit/>
          <w:trHeight w:val="288"/>
        </w:trPr>
        <w:tc>
          <w:tcPr>
            <w:tcW w:w="0" w:type="auto"/>
            <w:vAlign w:val="center"/>
          </w:tcPr>
          <w:p w14:paraId="704FE9A3" w14:textId="7871938A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vAlign w:val="center"/>
          </w:tcPr>
          <w:p w14:paraId="44C31185" w14:textId="00F6002E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right w:val="double" w:sz="4" w:space="0" w:color="auto"/>
            </w:tcBorders>
            <w:vAlign w:val="center"/>
          </w:tcPr>
          <w:p w14:paraId="0A83E62C" w14:textId="56832A2E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121EB13" w14:textId="2268B48A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0D43D727" w14:textId="5A0EE6A0" w:rsidR="00707521" w:rsidRPr="00802446" w:rsidRDefault="00707521" w:rsidP="004675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056293D7" w14:textId="77777777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001D56EE" w14:textId="77777777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</w:tr>
      <w:tr w:rsidR="00707521" w:rsidRPr="00802446" w14:paraId="685F6B51" w14:textId="009CA3BC" w:rsidTr="00BC4D8E">
        <w:trPr>
          <w:cantSplit/>
          <w:trHeight w:val="288"/>
        </w:trPr>
        <w:tc>
          <w:tcPr>
            <w:tcW w:w="0" w:type="auto"/>
            <w:vAlign w:val="center"/>
          </w:tcPr>
          <w:p w14:paraId="190A560F" w14:textId="16A8B4BC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vAlign w:val="center"/>
          </w:tcPr>
          <w:p w14:paraId="3C944202" w14:textId="31B84397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right w:val="double" w:sz="4" w:space="0" w:color="auto"/>
            </w:tcBorders>
            <w:vAlign w:val="center"/>
          </w:tcPr>
          <w:p w14:paraId="1EB52849" w14:textId="471FFB51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D73F07" w14:textId="25E2CE61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2A99C676" w14:textId="08B26F28" w:rsidR="00707521" w:rsidRPr="00802446" w:rsidRDefault="00707521" w:rsidP="004675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51CA60BE" w14:textId="77777777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14420A6A" w14:textId="77777777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</w:tr>
      <w:tr w:rsidR="00707521" w:rsidRPr="00802446" w14:paraId="414F9898" w14:textId="44963F50" w:rsidTr="00BC4D8E">
        <w:trPr>
          <w:cantSplit/>
          <w:trHeight w:val="288"/>
        </w:trPr>
        <w:tc>
          <w:tcPr>
            <w:tcW w:w="0" w:type="auto"/>
            <w:vAlign w:val="center"/>
          </w:tcPr>
          <w:p w14:paraId="2FA4E316" w14:textId="612A602B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vAlign w:val="center"/>
          </w:tcPr>
          <w:p w14:paraId="63A8829B" w14:textId="0505B5E6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right w:val="double" w:sz="4" w:space="0" w:color="auto"/>
            </w:tcBorders>
            <w:vAlign w:val="center"/>
          </w:tcPr>
          <w:p w14:paraId="52A75650" w14:textId="30F92632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A72B60" w14:textId="09141437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40380CCB" w14:textId="405EFBA4" w:rsidR="00707521" w:rsidRPr="00802446" w:rsidRDefault="00707521" w:rsidP="004675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5C7B35F2" w14:textId="77777777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5307C511" w14:textId="77777777" w:rsidR="00707521" w:rsidRPr="00802446" w:rsidRDefault="00707521" w:rsidP="00707521">
            <w:pPr>
              <w:rPr>
                <w:rFonts w:ascii="Arial" w:hAnsi="Arial" w:cs="Arial"/>
              </w:rPr>
            </w:pPr>
          </w:p>
        </w:tc>
      </w:tr>
    </w:tbl>
    <w:p w14:paraId="259DD8AF" w14:textId="77777777" w:rsidR="00F22384" w:rsidRPr="00802446" w:rsidRDefault="00F22384" w:rsidP="00F223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CA" w:eastAsia="en-CA"/>
        </w:rPr>
      </w:pPr>
    </w:p>
    <w:p w14:paraId="338E86C5" w14:textId="053E4EFD" w:rsidR="006B3467" w:rsidRPr="00802446" w:rsidRDefault="00F22384" w:rsidP="006B34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802446">
        <w:rPr>
          <w:rFonts w:ascii="Arial" w:eastAsia="Times New Roman" w:hAnsi="Arial" w:cs="Arial"/>
          <w:sz w:val="18"/>
          <w:szCs w:val="18"/>
          <w:lang w:val="en-CA" w:eastAsia="en-CA"/>
        </w:rPr>
        <w:t>Results from the Transfer Credit will be recorded</w:t>
      </w:r>
      <w:r w:rsidR="00222770" w:rsidRPr="00802446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on your</w:t>
      </w:r>
      <w:r w:rsidRPr="00802446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OCAD U Records</w:t>
      </w:r>
      <w:r w:rsidR="000C347E" w:rsidRPr="00802446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(Pass/Fail) </w:t>
      </w:r>
      <w:r w:rsidRPr="00802446">
        <w:rPr>
          <w:rFonts w:ascii="Arial" w:eastAsia="Times New Roman" w:hAnsi="Arial" w:cs="Arial"/>
          <w:sz w:val="18"/>
          <w:szCs w:val="18"/>
          <w:u w:val="single"/>
          <w:lang w:val="en-CA" w:eastAsia="en-CA"/>
        </w:rPr>
        <w:t>after</w:t>
      </w:r>
      <w:r w:rsidRPr="00802446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your final transcript from your host university has been received.  You will be notified</w:t>
      </w:r>
      <w:r w:rsidR="006B3467" w:rsidRPr="00802446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by email once it is complete.</w:t>
      </w:r>
      <w:r w:rsidR="00B11FA6" w:rsidRPr="00802446">
        <w:rPr>
          <w:rFonts w:ascii="Arial" w:eastAsia="Times New Roman" w:hAnsi="Arial" w:cs="Arial"/>
          <w:sz w:val="18"/>
          <w:szCs w:val="18"/>
          <w:lang w:val="en-CA" w:eastAsia="en-CA"/>
        </w:rPr>
        <w:t xml:space="preserve">  G</w:t>
      </w:r>
      <w:r w:rsidR="000C347E" w:rsidRPr="00802446">
        <w:rPr>
          <w:rFonts w:ascii="Arial" w:eastAsia="Times New Roman" w:hAnsi="Arial" w:cs="Arial"/>
          <w:sz w:val="18"/>
          <w:szCs w:val="18"/>
          <w:lang w:val="en-CA" w:eastAsia="en-CA"/>
        </w:rPr>
        <w:t>rades from the exchange program do not affect your overall average at OCAD U, but will be taken into account when assessing your eligibility to graduate with Distinction.</w:t>
      </w:r>
    </w:p>
    <w:p w14:paraId="59FE3A3C" w14:textId="090CF69A" w:rsidR="00EE068B" w:rsidRPr="00802446" w:rsidRDefault="00EE068B" w:rsidP="006B34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CA" w:eastAsia="en-CA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2425"/>
        <w:gridCol w:w="11790"/>
      </w:tblGrid>
      <w:tr w:rsidR="00FE1D96" w14:paraId="01D42E70" w14:textId="77777777" w:rsidTr="00FE1D96">
        <w:trPr>
          <w:trHeight w:val="720"/>
        </w:trPr>
        <w:tc>
          <w:tcPr>
            <w:tcW w:w="2425" w:type="dxa"/>
            <w:vAlign w:val="center"/>
          </w:tcPr>
          <w:p w14:paraId="4BE4ACC5" w14:textId="4B625CC6" w:rsidR="00FE1D96" w:rsidRPr="00A70299" w:rsidRDefault="00C63558" w:rsidP="0046108D">
            <w:pPr>
              <w:rPr>
                <w:rFonts w:ascii="Arial" w:hAnsi="Arial" w:cs="Arial"/>
                <w:b/>
              </w:rPr>
            </w:pPr>
            <w:bookmarkStart w:id="0" w:name="Expert_Project"/>
            <w:bookmarkEnd w:id="0"/>
            <w:r>
              <w:rPr>
                <w:rFonts w:ascii="Arial" w:hAnsi="Arial" w:cs="Arial"/>
                <w:b/>
              </w:rPr>
              <w:t xml:space="preserve">Program Chair </w:t>
            </w:r>
            <w:bookmarkStart w:id="1" w:name="_GoBack"/>
            <w:bookmarkEnd w:id="1"/>
          </w:p>
        </w:tc>
        <w:tc>
          <w:tcPr>
            <w:tcW w:w="11790" w:type="dxa"/>
            <w:vAlign w:val="center"/>
          </w:tcPr>
          <w:p w14:paraId="1EC4E00E" w14:textId="77777777" w:rsidR="00FE1D96" w:rsidRDefault="00FE1D96" w:rsidP="0046108D">
            <w:pPr>
              <w:rPr>
                <w:rFonts w:ascii="Arial" w:hAnsi="Arial" w:cs="Arial"/>
              </w:rPr>
            </w:pPr>
          </w:p>
        </w:tc>
      </w:tr>
      <w:tr w:rsidR="00FE1D96" w14:paraId="6F46867B" w14:textId="77777777" w:rsidTr="00FE1D96">
        <w:trPr>
          <w:trHeight w:val="720"/>
        </w:trPr>
        <w:tc>
          <w:tcPr>
            <w:tcW w:w="2425" w:type="dxa"/>
            <w:vAlign w:val="center"/>
          </w:tcPr>
          <w:p w14:paraId="44063EC0" w14:textId="5BF7F7D8" w:rsidR="00FE1D96" w:rsidRPr="00A70299" w:rsidRDefault="00FE1D96" w:rsidP="0046108D">
            <w:pPr>
              <w:rPr>
                <w:rFonts w:ascii="Arial" w:hAnsi="Arial" w:cs="Arial"/>
                <w:b/>
              </w:rPr>
            </w:pPr>
            <w:r w:rsidRPr="00A7029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1790" w:type="dxa"/>
            <w:vAlign w:val="center"/>
          </w:tcPr>
          <w:p w14:paraId="3EA23135" w14:textId="77777777" w:rsidR="00FE1D96" w:rsidRDefault="00FE1D96" w:rsidP="0046108D">
            <w:pPr>
              <w:rPr>
                <w:rFonts w:ascii="Arial" w:hAnsi="Arial" w:cs="Arial"/>
              </w:rPr>
            </w:pPr>
          </w:p>
        </w:tc>
      </w:tr>
    </w:tbl>
    <w:p w14:paraId="38999092" w14:textId="514E3AD4" w:rsidR="000C347E" w:rsidRPr="00802446" w:rsidRDefault="000C347E" w:rsidP="0046108D">
      <w:pPr>
        <w:rPr>
          <w:rFonts w:ascii="Arial" w:hAnsi="Arial" w:cs="Arial"/>
        </w:rPr>
      </w:pPr>
    </w:p>
    <w:sectPr w:rsidR="000C347E" w:rsidRPr="00802446" w:rsidSect="00FE1D96">
      <w:pgSz w:w="15840" w:h="12240" w:orient="landscape"/>
      <w:pgMar w:top="90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E37"/>
    <w:multiLevelType w:val="hybridMultilevel"/>
    <w:tmpl w:val="30E0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F0227"/>
    <w:multiLevelType w:val="hybridMultilevel"/>
    <w:tmpl w:val="77F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3FB6"/>
    <w:multiLevelType w:val="hybridMultilevel"/>
    <w:tmpl w:val="C4A0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E4C61"/>
    <w:multiLevelType w:val="hybridMultilevel"/>
    <w:tmpl w:val="F212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32FAC"/>
    <w:multiLevelType w:val="hybridMultilevel"/>
    <w:tmpl w:val="1330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DD"/>
    <w:rsid w:val="00007CC4"/>
    <w:rsid w:val="00015C24"/>
    <w:rsid w:val="000201D3"/>
    <w:rsid w:val="00075429"/>
    <w:rsid w:val="00077D83"/>
    <w:rsid w:val="000C347E"/>
    <w:rsid w:val="000E14AD"/>
    <w:rsid w:val="000F0573"/>
    <w:rsid w:val="00153ABD"/>
    <w:rsid w:val="001550E8"/>
    <w:rsid w:val="001607D3"/>
    <w:rsid w:val="00176FE3"/>
    <w:rsid w:val="0018131C"/>
    <w:rsid w:val="001B09A2"/>
    <w:rsid w:val="001F153D"/>
    <w:rsid w:val="0020758D"/>
    <w:rsid w:val="0022204C"/>
    <w:rsid w:val="00222770"/>
    <w:rsid w:val="00301D98"/>
    <w:rsid w:val="0032631A"/>
    <w:rsid w:val="00347A8A"/>
    <w:rsid w:val="0035185B"/>
    <w:rsid w:val="00351AA3"/>
    <w:rsid w:val="003846B7"/>
    <w:rsid w:val="003868A2"/>
    <w:rsid w:val="003F1FDD"/>
    <w:rsid w:val="0046108D"/>
    <w:rsid w:val="004675F3"/>
    <w:rsid w:val="004A0645"/>
    <w:rsid w:val="004D7766"/>
    <w:rsid w:val="00505218"/>
    <w:rsid w:val="00556924"/>
    <w:rsid w:val="00556A0B"/>
    <w:rsid w:val="00564C8F"/>
    <w:rsid w:val="00584AC3"/>
    <w:rsid w:val="00594C0F"/>
    <w:rsid w:val="005A40FA"/>
    <w:rsid w:val="005B5C29"/>
    <w:rsid w:val="005C15E6"/>
    <w:rsid w:val="005C327D"/>
    <w:rsid w:val="005F05BF"/>
    <w:rsid w:val="00612788"/>
    <w:rsid w:val="00612D32"/>
    <w:rsid w:val="00693EB9"/>
    <w:rsid w:val="006B2F95"/>
    <w:rsid w:val="006B3467"/>
    <w:rsid w:val="006C5FE9"/>
    <w:rsid w:val="006F0D41"/>
    <w:rsid w:val="0070532B"/>
    <w:rsid w:val="00707521"/>
    <w:rsid w:val="00733016"/>
    <w:rsid w:val="00735C96"/>
    <w:rsid w:val="00761555"/>
    <w:rsid w:val="007D7868"/>
    <w:rsid w:val="00802446"/>
    <w:rsid w:val="0081386D"/>
    <w:rsid w:val="00850FAD"/>
    <w:rsid w:val="008733FA"/>
    <w:rsid w:val="008A6F48"/>
    <w:rsid w:val="008B090E"/>
    <w:rsid w:val="008D461C"/>
    <w:rsid w:val="009348F9"/>
    <w:rsid w:val="00951005"/>
    <w:rsid w:val="00966803"/>
    <w:rsid w:val="00973DEF"/>
    <w:rsid w:val="009D7FBA"/>
    <w:rsid w:val="00A1158D"/>
    <w:rsid w:val="00A2432D"/>
    <w:rsid w:val="00A50978"/>
    <w:rsid w:val="00A61D88"/>
    <w:rsid w:val="00A70299"/>
    <w:rsid w:val="00A8602F"/>
    <w:rsid w:val="00A87CCC"/>
    <w:rsid w:val="00AA0459"/>
    <w:rsid w:val="00AA3F66"/>
    <w:rsid w:val="00AD4A23"/>
    <w:rsid w:val="00AF7752"/>
    <w:rsid w:val="00B11FA6"/>
    <w:rsid w:val="00B448C2"/>
    <w:rsid w:val="00B73F9F"/>
    <w:rsid w:val="00B762BC"/>
    <w:rsid w:val="00B85E00"/>
    <w:rsid w:val="00B9240F"/>
    <w:rsid w:val="00B976AC"/>
    <w:rsid w:val="00BA214F"/>
    <w:rsid w:val="00BA5351"/>
    <w:rsid w:val="00BB12C6"/>
    <w:rsid w:val="00BB1FD4"/>
    <w:rsid w:val="00BC4D8E"/>
    <w:rsid w:val="00BD35FA"/>
    <w:rsid w:val="00C40188"/>
    <w:rsid w:val="00C54F42"/>
    <w:rsid w:val="00C63558"/>
    <w:rsid w:val="00C76639"/>
    <w:rsid w:val="00C827B1"/>
    <w:rsid w:val="00C907CD"/>
    <w:rsid w:val="00CA2B87"/>
    <w:rsid w:val="00CB00AC"/>
    <w:rsid w:val="00CB68E9"/>
    <w:rsid w:val="00CF64CB"/>
    <w:rsid w:val="00D41B1B"/>
    <w:rsid w:val="00D5600A"/>
    <w:rsid w:val="00D70715"/>
    <w:rsid w:val="00D91B05"/>
    <w:rsid w:val="00D9610D"/>
    <w:rsid w:val="00DA7A26"/>
    <w:rsid w:val="00DC7FC0"/>
    <w:rsid w:val="00DD6989"/>
    <w:rsid w:val="00DD6E4F"/>
    <w:rsid w:val="00DE381C"/>
    <w:rsid w:val="00DE68CA"/>
    <w:rsid w:val="00E22232"/>
    <w:rsid w:val="00E32997"/>
    <w:rsid w:val="00E454F4"/>
    <w:rsid w:val="00E66E6E"/>
    <w:rsid w:val="00E84CC1"/>
    <w:rsid w:val="00E952B7"/>
    <w:rsid w:val="00EB2E76"/>
    <w:rsid w:val="00EC5216"/>
    <w:rsid w:val="00ED7248"/>
    <w:rsid w:val="00EE068B"/>
    <w:rsid w:val="00F12ADA"/>
    <w:rsid w:val="00F22384"/>
    <w:rsid w:val="00F34CFF"/>
    <w:rsid w:val="00F42234"/>
    <w:rsid w:val="00F4360A"/>
    <w:rsid w:val="00F44928"/>
    <w:rsid w:val="00F517CA"/>
    <w:rsid w:val="00F6147E"/>
    <w:rsid w:val="00F64BAD"/>
    <w:rsid w:val="00F75ACE"/>
    <w:rsid w:val="00F83A2F"/>
    <w:rsid w:val="00F91D11"/>
    <w:rsid w:val="00F94273"/>
    <w:rsid w:val="00FC4331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D7CB"/>
  <w15:chartTrackingRefBased/>
  <w15:docId w15:val="{7897A954-EE2D-422C-A617-461C6784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1F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8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F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4C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D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D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C4B68B4B4B642B56DAF04502772C6" ma:contentTypeVersion="10" ma:contentTypeDescription="Create a new document." ma:contentTypeScope="" ma:versionID="1b620ad73d985250b9f991ab824b577a">
  <xsd:schema xmlns:xsd="http://www.w3.org/2001/XMLSchema" xmlns:xs="http://www.w3.org/2001/XMLSchema" xmlns:p="http://schemas.microsoft.com/office/2006/metadata/properties" xmlns:ns2="7beaf5b2-52f9-43dc-9ecd-316d302e8b9d" xmlns:ns3="2534410d-1c7e-4cd8-b178-dbf500ebd010" targetNamespace="http://schemas.microsoft.com/office/2006/metadata/properties" ma:root="true" ma:fieldsID="2fcdffb8a334e6c25bc464d4634c18cb" ns2:_="" ns3:_="">
    <xsd:import namespace="7beaf5b2-52f9-43dc-9ecd-316d302e8b9d"/>
    <xsd:import namespace="2534410d-1c7e-4cd8-b178-dbf500ebd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af5b2-52f9-43dc-9ecd-316d302e8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4410d-1c7e-4cd8-b178-dbf500ebd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92D01-7583-43D5-881C-62F562247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44DE1-2F01-45F3-83A0-B355FDB7F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7ED1A8-5244-49A4-B58F-CB4E17CC0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af5b2-52f9-43dc-9ecd-316d302e8b9d"/>
    <ds:schemaRef ds:uri="2534410d-1c7e-4cd8-b178-dbf500ebd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OCAD University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Dao, Le</dc:creator>
  <cp:keywords/>
  <dc:description/>
  <cp:lastModifiedBy>Dao, Le</cp:lastModifiedBy>
  <cp:revision>3</cp:revision>
  <cp:lastPrinted>2018-09-19T13:00:00Z</cp:lastPrinted>
  <dcterms:created xsi:type="dcterms:W3CDTF">2019-09-16T14:28:00Z</dcterms:created>
  <dcterms:modified xsi:type="dcterms:W3CDTF">2019-11-11T19:58:00Z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0x01010056FC4B68B4B4B642B56DAF04502772C6</vt:lpwstr>
  </property>
</Properties>
</file>